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bidi/>
        <w:spacing w:after="120" w:line="257" w:lineRule="auto"/>
        <w:jc w:val="center"/>
        <w:rPr>
          <w:rFonts w:cs="B Lotu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32"/>
          <w:szCs w:val="32"/>
          <w:rtl/>
        </w:rPr>
        <w:t>دانشکده ریاضی، آمار و علوم کامپیوتر</w:t>
      </w:r>
    </w:p>
    <w:p>
      <w:pPr>
        <w:bidi/>
        <w:spacing w:after="120" w:line="257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مراحل ثبت پروپوزال دانشجویان کارشناسی ارشد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انتخاب استاد راهنما زیر نظر گروه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انتخاب موضوع و کار بر روی آن و انتخاب استاد مشاور با پیشنهاد/مشورت استاد راهنما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تکمیل فرم پروپوزال زیرنظر استاد راهنما و مشاور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󠄀 تحویل پروپوزال به مدیرگروه جهت تصویب در شورای گروه 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󠄀 بعد از تصویب پروپوزال در شورای گروه، درج عنوان پروپوزال در </w:t>
      </w:r>
      <w:r>
        <w:rPr>
          <w:rFonts w:cs="B Lotus"/>
          <w:sz w:val="24"/>
          <w:szCs w:val="24"/>
        </w:rPr>
        <w:t>Tabriz Thesis</w:t>
      </w:r>
      <w:r>
        <w:rPr>
          <w:rFonts w:cs="B Lotus" w:hint="cs"/>
          <w:sz w:val="26"/>
          <w:szCs w:val="26"/>
          <w:rtl/>
        </w:rPr>
        <w:t xml:space="preserve"> و انتخاب اسم استاد راهنما در این سامانه توسط دانشجو و اطلاع به استاد راهنما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تایید عنوان استاد راهنما در این سامانه و انتخاب اسم استاد مشاور در این سامانه توسط استاد راهنما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󠄀 اطلاع به استاد مشاور توسط دانشجو یا استاد راهنما جهت تایید 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 xml:space="preserve">󠄀 تایید عنوان پروپوزال در سامانه استاد مشاور </w:t>
      </w:r>
    </w:p>
    <w:p>
      <w:pPr>
        <w:pStyle w:val="ListParagraph"/>
        <w:numPr>
          <w:ilvl w:val="0"/>
          <w:numId w:val="1"/>
        </w:numPr>
        <w:bidi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تایید عنوان پروپوزال توسط مدیرگروه</w:t>
      </w:r>
    </w:p>
    <w:p>
      <w:pPr>
        <w:pStyle w:val="ListParagraph"/>
        <w:numPr>
          <w:ilvl w:val="0"/>
          <w:numId w:val="1"/>
        </w:numPr>
        <w:tabs>
          <w:tab w:val="left" w:pos="662"/>
        </w:tabs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وارد کردن چکیده پروپوزال توسط دانشجو در سامانه و اطلاع به استاد راهنما</w:t>
      </w:r>
    </w:p>
    <w:p>
      <w:pPr>
        <w:pStyle w:val="ListParagraph"/>
        <w:numPr>
          <w:ilvl w:val="0"/>
          <w:numId w:val="1"/>
        </w:numPr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تایید چکیده در سامانه توسط استاد راهنما و اطلاع به استاد مشاور توسط استاد راهنما یا دانشجو جهت تایید</w:t>
      </w:r>
    </w:p>
    <w:p>
      <w:pPr>
        <w:pStyle w:val="ListParagraph"/>
        <w:numPr>
          <w:ilvl w:val="0"/>
          <w:numId w:val="1"/>
        </w:numPr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تایید چکیده توسط استاد مشاور</w:t>
      </w:r>
    </w:p>
    <w:p>
      <w:pPr>
        <w:pStyle w:val="ListParagraph"/>
        <w:numPr>
          <w:ilvl w:val="0"/>
          <w:numId w:val="1"/>
        </w:numPr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تایید توسط مدیرگروه</w:t>
      </w:r>
    </w:p>
    <w:p>
      <w:pPr>
        <w:pStyle w:val="ListParagraph"/>
        <w:numPr>
          <w:ilvl w:val="0"/>
          <w:numId w:val="1"/>
        </w:numPr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طرح پروپوزال در شورای تحصیلات تکمیلی دانشکده و تایید پروپوزال توسط رئیس دانشکده در سامانه</w:t>
      </w:r>
    </w:p>
    <w:p>
      <w:pPr>
        <w:pStyle w:val="ListParagraph"/>
        <w:numPr>
          <w:ilvl w:val="0"/>
          <w:numId w:val="1"/>
        </w:numPr>
        <w:bidi/>
        <w:ind w:left="662"/>
        <w:jc w:val="both"/>
        <w:rPr>
          <w:rFonts w:cs="B Lotus"/>
          <w:sz w:val="26"/>
          <w:szCs w:val="26"/>
        </w:rPr>
      </w:pPr>
      <w:r>
        <w:rPr>
          <w:rFonts w:cs="B Lotus" w:hint="cs"/>
          <w:sz w:val="26"/>
          <w:szCs w:val="26"/>
          <w:rtl/>
        </w:rPr>
        <w:t>󠄀 ثبت پروپوزال در ایران</w:t>
      </w:r>
      <w:r>
        <w:rPr>
          <w:rFonts w:cs="B Lotus"/>
          <w:sz w:val="26"/>
          <w:szCs w:val="26"/>
          <w:rtl/>
        </w:rPr>
        <w:softHyphen/>
      </w:r>
      <w:r>
        <w:rPr>
          <w:rFonts w:cs="B Lotus" w:hint="cs"/>
          <w:sz w:val="26"/>
          <w:szCs w:val="26"/>
          <w:rtl/>
        </w:rPr>
        <w:t>داک توسط دانشجو</w:t>
      </w:r>
    </w:p>
    <w:p>
      <w:pPr>
        <w:bidi/>
        <w:jc w:val="both"/>
        <w:rPr>
          <w:rFonts w:cs="B Lotus"/>
          <w:sz w:val="26"/>
          <w:szCs w:val="26"/>
          <w:rtl/>
        </w:rPr>
      </w:pPr>
    </w:p>
    <w:p>
      <w:pPr>
        <w:bidi/>
        <w:jc w:val="both"/>
        <w:rPr>
          <w:rFonts w:cs="B Lotus"/>
          <w:sz w:val="26"/>
          <w:szCs w:val="26"/>
          <w:rtl/>
        </w:rPr>
      </w:pPr>
    </w:p>
    <w:p>
      <w:pPr>
        <w:bidi/>
        <w:jc w:val="both"/>
        <w:rPr>
          <w:rFonts w:cs="B Lotus"/>
          <w:sz w:val="26"/>
          <w:szCs w:val="26"/>
        </w:rPr>
      </w:pPr>
    </w:p>
    <w:p>
      <w:pPr>
        <w:bidi/>
        <w:ind w:left="360"/>
        <w:jc w:val="both"/>
        <w:rPr>
          <w:rFonts w:cs="B Lotus"/>
          <w:sz w:val="26"/>
          <w:szCs w:val="26"/>
        </w:rPr>
      </w:pPr>
    </w:p>
    <w:p/>
    <w:sectPr>
      <w:headerReference w:type="default" r:id="rId7"/>
      <w:pgSz w:w="11906" w:h="16838"/>
      <w:pgMar w:top="907" w:right="1440" w:bottom="1440" w:left="1440" w:header="34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bidi/>
      <w:ind w:left="-613"/>
    </w:pPr>
    <w:r>
      <w:rPr>
        <w:rFonts w:cs="Arial"/>
        <w:noProof/>
        <w:rtl/>
      </w:rPr>
      <w:drawing>
        <wp:inline distT="0" distB="0" distL="0" distR="0">
          <wp:extent cx="1167653" cy="1224951"/>
          <wp:effectExtent l="0" t="0" r="0" b="0"/>
          <wp:docPr id="2" name="Picture 2" descr="C:\Users\Admin\Documents\TU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TUa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35" cy="125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27CEB"/>
    <w:multiLevelType w:val="hybridMultilevel"/>
    <w:tmpl w:val="B0DEDFF6"/>
    <w:lvl w:ilvl="0" w:tplc="5386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220710BB-695D-4CCE-84CE-75FEE75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2023-04-17T10:08:00Z</cp:lastPrinted>
  <dcterms:created xsi:type="dcterms:W3CDTF">2023-04-05T06:29:00Z</dcterms:created>
  <dcterms:modified xsi:type="dcterms:W3CDTF">2023-04-17T10:16:00Z</dcterms:modified>
</cp:coreProperties>
</file>